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D03796">
        <w:rPr>
          <w:rFonts w:ascii="Arial" w:hAnsi="Arial" w:cs="Arial"/>
          <w:b/>
        </w:rPr>
        <w:t>1</w:t>
      </w:r>
      <w:r w:rsidR="002B7752">
        <w:rPr>
          <w:rFonts w:ascii="Arial" w:hAnsi="Arial" w:cs="Arial"/>
          <w:b/>
        </w:rPr>
        <w:t>2</w:t>
      </w:r>
      <w:r w:rsidR="00482497">
        <w:rPr>
          <w:rFonts w:ascii="Arial" w:hAnsi="Arial" w:cs="Arial"/>
          <w:b/>
        </w:rPr>
        <w:t>Ju</w:t>
      </w:r>
      <w:r w:rsidR="006A55FC">
        <w:rPr>
          <w:rFonts w:ascii="Arial" w:hAnsi="Arial" w:cs="Arial"/>
          <w:b/>
        </w:rPr>
        <w:t>ly</w:t>
      </w:r>
      <w:r w:rsidR="003076AA">
        <w:rPr>
          <w:rFonts w:ascii="Arial" w:hAnsi="Arial" w:cs="Arial"/>
          <w:b/>
        </w:rPr>
        <w:t xml:space="preserve"> 2010, </w:t>
      </w:r>
      <w:r w:rsidR="00D03796">
        <w:rPr>
          <w:rFonts w:ascii="Arial" w:hAnsi="Arial" w:cs="Arial"/>
          <w:b/>
        </w:rPr>
        <w:t>Mon</w:t>
      </w:r>
      <w:r w:rsidR="007F3217">
        <w:rPr>
          <w:rFonts w:ascii="Arial" w:hAnsi="Arial" w:cs="Arial"/>
          <w:b/>
        </w:rPr>
        <w:t>d</w:t>
      </w:r>
      <w:r w:rsidR="001F5CB7">
        <w:rPr>
          <w:rFonts w:ascii="Arial" w:hAnsi="Arial" w:cs="Arial"/>
          <w:b/>
        </w:rPr>
        <w:t>ay</w:t>
      </w:r>
    </w:p>
    <w:p w:rsidR="003055CA" w:rsidRDefault="003055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8501CD">
        <w:rPr>
          <w:rFonts w:ascii="Arial" w:hAnsi="Arial" w:cs="Arial"/>
          <w:b/>
        </w:rPr>
        <w:t>Sunny</w:t>
      </w:r>
      <w:r w:rsidR="00495FEF">
        <w:rPr>
          <w:rFonts w:ascii="Arial" w:hAnsi="Arial" w:cs="Arial"/>
          <w:b/>
        </w:rPr>
        <w:t>/Partly Cloudy</w:t>
      </w:r>
      <w:r w:rsidR="00E11740">
        <w:rPr>
          <w:rFonts w:ascii="Arial" w:hAnsi="Arial" w:cs="Arial"/>
          <w:b/>
        </w:rPr>
        <w:t xml:space="preserve">/Afternoon Rain 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Siros</w:t>
            </w:r>
            <w:r>
              <w:rPr>
                <w:rFonts w:ascii="Calibri" w:hAnsi="Calibri"/>
                <w:color w:val="000000"/>
              </w:rPr>
              <w:t xml:space="preserve">, </w:t>
            </w:r>
            <w:r w:rsidRPr="00975F6F">
              <w:rPr>
                <w:rFonts w:ascii="Calibri" w:hAnsi="Calibri"/>
                <w:color w:val="000000"/>
              </w:rPr>
              <w:t>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Newan, Miguel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78654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Bird, Jason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D03796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Monasterios, 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78654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( Local)</w:t>
            </w: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Blacke, Edward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Document Control</w:t>
            </w: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</w:t>
      </w:r>
      <w:r w:rsidR="007D1514">
        <w:rPr>
          <w:rFonts w:ascii="Arial" w:hAnsi="Arial" w:cs="Arial"/>
          <w:lang w:val="es-ES_tradnl"/>
        </w:rPr>
        <w:t>7</w:t>
      </w:r>
      <w:r>
        <w:rPr>
          <w:rFonts w:ascii="Arial" w:hAnsi="Arial" w:cs="Arial"/>
          <w:lang w:val="es-ES_tradnl"/>
        </w:rPr>
        <w:t xml:space="preserve"> 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2</w:t>
      </w:r>
      <w:r w:rsidR="007D1514">
        <w:rPr>
          <w:rFonts w:ascii="Arial" w:hAnsi="Arial" w:cs="Arial"/>
          <w:lang w:val="es-ES_tradnl"/>
        </w:rPr>
        <w:t>0</w:t>
      </w:r>
      <w:r>
        <w:rPr>
          <w:rFonts w:ascii="Arial" w:hAnsi="Arial" w:cs="Arial"/>
          <w:lang w:val="es-ES_tradnl"/>
        </w:rPr>
        <w:t xml:space="preserve">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7D1514">
        <w:rPr>
          <w:rFonts w:ascii="Arial" w:hAnsi="Arial" w:cs="Arial"/>
          <w:lang w:val="es-ES_tradnl"/>
        </w:rPr>
        <w:t>20</w:t>
      </w:r>
      <w:r w:rsidR="00D21570">
        <w:rPr>
          <w:rFonts w:ascii="Arial" w:hAnsi="Arial" w:cs="Arial"/>
          <w:lang w:val="es-ES_tradnl"/>
        </w:rPr>
        <w:t xml:space="preserve">  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D21570">
        <w:rPr>
          <w:rFonts w:ascii="Arial" w:hAnsi="Arial" w:cs="Arial"/>
          <w:lang w:val="es-ES_tradnl"/>
        </w:rPr>
        <w:t xml:space="preserve">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Operator Crane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7D1514">
        <w:rPr>
          <w:rFonts w:ascii="Arial" w:hAnsi="Arial" w:cs="Arial"/>
          <w:lang w:val="es-ES_tradnl"/>
        </w:rPr>
        <w:t xml:space="preserve"> 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7D1514">
        <w:rPr>
          <w:rFonts w:ascii="Arial" w:hAnsi="Arial" w:cs="Arial"/>
          <w:b/>
          <w:lang w:val="es-ES_tradnl"/>
        </w:rPr>
        <w:t>08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2513D6" w:rsidRPr="00C1229F" w:rsidRDefault="001D7A09" w:rsidP="002513D6">
      <w:pPr>
        <w:pStyle w:val="ListParagraph"/>
        <w:numPr>
          <w:ilvl w:val="2"/>
          <w:numId w:val="24"/>
        </w:numPr>
        <w:rPr>
          <w:b/>
          <w:i/>
        </w:r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C1229F" w:rsidRPr="00810D65" w:rsidRDefault="00C1229F" w:rsidP="002513D6">
      <w:pPr>
        <w:pStyle w:val="ListParagraph"/>
        <w:numPr>
          <w:ilvl w:val="2"/>
          <w:numId w:val="24"/>
        </w:numPr>
      </w:pPr>
      <w:r w:rsidRPr="00810D65">
        <w:t xml:space="preserve">SIDOR has indicated they have an onsite Demin water source that is available for our use if required. SIDOR will supply tank trucks as needed to furnish approximately 85 gpm. </w:t>
      </w:r>
      <w:r w:rsidR="0048676C" w:rsidRPr="00810D65">
        <w:t>SIDOR is interested in negating any schedules impact from the delay in removing power poles.</w:t>
      </w:r>
    </w:p>
    <w:p w:rsidR="0048676C" w:rsidRPr="00810D65" w:rsidRDefault="0048676C" w:rsidP="002513D6">
      <w:pPr>
        <w:pStyle w:val="ListParagraph"/>
        <w:numPr>
          <w:ilvl w:val="2"/>
          <w:numId w:val="24"/>
        </w:num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blows.</w:t>
      </w:r>
    </w:p>
    <w:p w:rsidR="003076AA" w:rsidRPr="00820F33" w:rsidRDefault="003076AA" w:rsidP="00055D5E">
      <w:pPr>
        <w:rPr>
          <w:rFonts w:ascii="Arial" w:hAnsi="Arial" w:cs="Arial"/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7F3217" w:rsidRPr="007F3217" w:rsidRDefault="0091389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Switch yard foundations ongoing</w:t>
      </w:r>
    </w:p>
    <w:p w:rsidR="00651FBC" w:rsidRPr="003010CF" w:rsidRDefault="0069728A" w:rsidP="00A721D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300 </w:t>
      </w:r>
      <w:r w:rsidR="007C5E38">
        <w:t xml:space="preserve">Cable tray foundations – </w:t>
      </w:r>
      <w:r w:rsidR="00805265">
        <w:t>Rebar and form piers</w:t>
      </w:r>
    </w:p>
    <w:p w:rsidR="0013493A" w:rsidRPr="00805265" w:rsidRDefault="00340EDA" w:rsidP="002513D6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Install Duct bank </w:t>
      </w:r>
      <w:r w:rsidR="00553E8A">
        <w:t>west side of GT 300</w:t>
      </w:r>
    </w:p>
    <w:p w:rsidR="00805265" w:rsidRPr="002513D6" w:rsidRDefault="00805265" w:rsidP="002513D6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GT 300 West side backfill to foundation</w:t>
      </w:r>
    </w:p>
    <w:p w:rsidR="00DB0008" w:rsidRPr="00FE3DD4" w:rsidRDefault="00DB0008" w:rsidP="00FE3DD4">
      <w:pPr>
        <w:rPr>
          <w:rFonts w:ascii="Arial" w:hAnsi="Arial" w:cs="Arial"/>
        </w:rPr>
      </w:pPr>
    </w:p>
    <w:p w:rsidR="007C5E38" w:rsidRPr="00D3255F" w:rsidRDefault="007C5E38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lastRenderedPageBreak/>
        <w:t>CONCRETE FOUNDATIONS:</w:t>
      </w:r>
    </w:p>
    <w:p w:rsidR="00CD6863" w:rsidRDefault="00CD6863" w:rsidP="00DB0008">
      <w:pPr>
        <w:pStyle w:val="ListParagraph"/>
        <w:ind w:left="2070"/>
      </w:pPr>
    </w:p>
    <w:p w:rsidR="0091389A" w:rsidRPr="00502FDA" w:rsidRDefault="001E78C6" w:rsidP="007C5E38">
      <w:pPr>
        <w:pStyle w:val="ListParagraph"/>
        <w:numPr>
          <w:ilvl w:val="2"/>
          <w:numId w:val="24"/>
        </w:numPr>
        <w:rPr>
          <w:b/>
          <w:i/>
        </w:rPr>
      </w:pPr>
      <w:r>
        <w:t>Concrete placement at s</w:t>
      </w:r>
      <w:r w:rsidR="0091389A">
        <w:t>witch yard foundation</w:t>
      </w: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721D1" w:rsidRDefault="00A721D1" w:rsidP="00A721D1">
      <w:pPr>
        <w:pStyle w:val="ListParagraph"/>
        <w:ind w:left="1515"/>
        <w:rPr>
          <w:rFonts w:ascii="Arial" w:hAnsi="Arial" w:cs="Arial"/>
          <w:b/>
        </w:rPr>
      </w:pPr>
    </w:p>
    <w:p w:rsidR="002E1A44" w:rsidRDefault="0091389A" w:rsidP="0091389A">
      <w:pPr>
        <w:pStyle w:val="ListParagraph"/>
        <w:numPr>
          <w:ilvl w:val="2"/>
          <w:numId w:val="24"/>
        </w:numPr>
      </w:pPr>
      <w:r>
        <w:t>GT 200 Fabricating Pipe to gas compressor</w:t>
      </w:r>
    </w:p>
    <w:p w:rsidR="00102EFD" w:rsidRPr="00102EFD" w:rsidRDefault="0091389A" w:rsidP="00102EFD">
      <w:pPr>
        <w:pStyle w:val="ListParagraph"/>
        <w:numPr>
          <w:ilvl w:val="2"/>
          <w:numId w:val="24"/>
        </w:numPr>
        <w:rPr>
          <w:b/>
        </w:rPr>
      </w:pPr>
      <w:r>
        <w:t>GT 300 Install piping inside the unit</w:t>
      </w:r>
    </w:p>
    <w:p w:rsidR="00023CC7" w:rsidRPr="00553E8A" w:rsidRDefault="0013493A" w:rsidP="00023CC7">
      <w:pPr>
        <w:pStyle w:val="ListParagraph"/>
        <w:numPr>
          <w:ilvl w:val="2"/>
          <w:numId w:val="24"/>
        </w:numPr>
        <w:rPr>
          <w:b/>
        </w:rPr>
      </w:pPr>
      <w:r>
        <w:t>GT 300 Welding inside the stack</w:t>
      </w:r>
    </w:p>
    <w:p w:rsidR="00553E8A" w:rsidRPr="001E78C6" w:rsidRDefault="00553E8A" w:rsidP="00023CC7">
      <w:pPr>
        <w:pStyle w:val="ListParagraph"/>
        <w:numPr>
          <w:ilvl w:val="2"/>
          <w:numId w:val="24"/>
        </w:numPr>
        <w:rPr>
          <w:b/>
        </w:rPr>
      </w:pPr>
      <w:r>
        <w:t>Fabricate Fire line piping</w:t>
      </w:r>
    </w:p>
    <w:p w:rsidR="001E78C6" w:rsidRPr="00023CC7" w:rsidRDefault="001E78C6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Excavating for fire </w:t>
      </w:r>
      <w:r w:rsidR="007A31AF">
        <w:t>line at gas compressor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584241" w:rsidRDefault="00CD01F6" w:rsidP="00C8735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C8735A" w:rsidRDefault="00C8735A" w:rsidP="00C8735A">
      <w:pPr>
        <w:pStyle w:val="ListParagraph"/>
        <w:ind w:left="2070"/>
      </w:pPr>
    </w:p>
    <w:p w:rsidR="002E1A44" w:rsidRDefault="002E1A44" w:rsidP="002E1A44">
      <w:pPr>
        <w:ind w:left="135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365F24" w:rsidRDefault="00365F24" w:rsidP="00365F24">
      <w:pPr>
        <w:pStyle w:val="ListParagraph"/>
        <w:ind w:left="2880"/>
      </w:pPr>
    </w:p>
    <w:p w:rsidR="00365F24" w:rsidRPr="00365F24" w:rsidRDefault="00365F24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Default="007D4A47" w:rsidP="0082299B">
      <w:pPr>
        <w:ind w:left="2880"/>
      </w:pPr>
      <w:r>
        <w:t>July 15</w:t>
      </w:r>
      <w:r w:rsidR="008876FB" w:rsidRPr="0082299B">
        <w:t>, 2010</w:t>
      </w:r>
      <w:r w:rsidR="00F67AD5">
        <w:t xml:space="preserve"> </w:t>
      </w:r>
    </w:p>
    <w:p w:rsidR="00FA7BD7" w:rsidRPr="0082299B" w:rsidRDefault="00FA7BD7" w:rsidP="0082299B">
      <w:pPr>
        <w:ind w:left="2880"/>
      </w:pP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7755C5" w:rsidRPr="0082299B" w:rsidRDefault="00EF4578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lastRenderedPageBreak/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 xml:space="preserve">These dates </w:t>
      </w:r>
      <w:r w:rsidR="0056517C" w:rsidRPr="0082299B">
        <w:rPr>
          <w:i/>
        </w:rPr>
        <w:t xml:space="preserve">are estimated based on current uncertain conditions </w:t>
      </w:r>
      <w:r w:rsidRPr="0082299B">
        <w:rPr>
          <w:i/>
        </w:rPr>
        <w:t>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</w:t>
      </w:r>
      <w:r w:rsidR="007755C5" w:rsidRPr="0082299B">
        <w:rPr>
          <w:i/>
        </w:rPr>
        <w:t>They will be revised as soon as the schedule is complete and a clearer path</w:t>
      </w:r>
      <w:r w:rsidR="00C37097" w:rsidRPr="0082299B">
        <w:rPr>
          <w:i/>
        </w:rPr>
        <w:t xml:space="preserve"> forward</w:t>
      </w:r>
      <w:r w:rsidR="007755C5" w:rsidRPr="0082299B">
        <w:rPr>
          <w:i/>
        </w:rPr>
        <w:t xml:space="preserve"> is known.</w:t>
      </w:r>
    </w:p>
    <w:p w:rsidR="00EF4578" w:rsidRPr="0082299B" w:rsidRDefault="00EF4578" w:rsidP="00EF4578">
      <w:pPr>
        <w:ind w:left="1440"/>
        <w:rPr>
          <w:b/>
          <w:i/>
          <w:u w:val="single"/>
        </w:rPr>
      </w:pPr>
    </w:p>
    <w:p w:rsidR="008876FB" w:rsidRDefault="008876FB" w:rsidP="00EF4578">
      <w:pPr>
        <w:pStyle w:val="ListParagraph"/>
        <w:ind w:left="2880"/>
        <w:rPr>
          <w:b/>
          <w:i/>
          <w:u w:val="single"/>
        </w:rPr>
      </w:pPr>
    </w:p>
    <w:p w:rsidR="00C8735A" w:rsidRDefault="00C8735A" w:rsidP="00EF4578">
      <w:pPr>
        <w:pStyle w:val="ListParagraph"/>
        <w:ind w:left="2880"/>
        <w:rPr>
          <w:b/>
          <w:i/>
          <w:u w:val="single"/>
        </w:rPr>
      </w:pPr>
    </w:p>
    <w:p w:rsidR="00C8735A" w:rsidRPr="0082299B" w:rsidRDefault="00C8735A" w:rsidP="00EF4578">
      <w:pPr>
        <w:pStyle w:val="ListParagraph"/>
        <w:ind w:left="2880"/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82299B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>These dates are estimated based on current uncertain conditions 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They will be revised as soon as </w:t>
      </w:r>
      <w:r w:rsidR="007755C5" w:rsidRPr="0082299B">
        <w:rPr>
          <w:i/>
        </w:rPr>
        <w:t xml:space="preserve">the schedule is complete and </w:t>
      </w:r>
      <w:r w:rsidRPr="0082299B">
        <w:rPr>
          <w:i/>
        </w:rPr>
        <w:t xml:space="preserve">a </w:t>
      </w:r>
      <w:r w:rsidR="007755C5" w:rsidRPr="0082299B">
        <w:rPr>
          <w:i/>
        </w:rPr>
        <w:t>clearer</w:t>
      </w:r>
      <w:r w:rsidRPr="0082299B">
        <w:rPr>
          <w:i/>
        </w:rPr>
        <w:t xml:space="preserve"> path</w:t>
      </w:r>
      <w:r w:rsidR="00C37097" w:rsidRPr="0082299B">
        <w:rPr>
          <w:i/>
        </w:rPr>
        <w:t xml:space="preserve"> forward</w:t>
      </w:r>
      <w:r w:rsidRPr="0082299B">
        <w:rPr>
          <w:i/>
        </w:rPr>
        <w:t xml:space="preserve"> is known.</w:t>
      </w:r>
    </w:p>
    <w:p w:rsidR="0056517C" w:rsidRPr="0082299B" w:rsidRDefault="0056517C" w:rsidP="0056517C">
      <w:pPr>
        <w:ind w:left="1440"/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055D5E" w:rsidRDefault="00055D5E" w:rsidP="00C8735A"/>
    <w:p w:rsidR="002506E6" w:rsidRPr="002B6246" w:rsidRDefault="002506E6" w:rsidP="002506E6">
      <w:pPr>
        <w:ind w:left="720"/>
      </w:pPr>
    </w:p>
    <w:p w:rsidR="007D4A47" w:rsidRPr="002513D6" w:rsidRDefault="002506E6" w:rsidP="007D4A47">
      <w:pPr>
        <w:ind w:left="720"/>
      </w:pPr>
      <w:r>
        <w:t>Numerous scopes of work/material quotations have been prepared and are awaiting execution.</w:t>
      </w:r>
      <w:r w:rsidR="007D4A47">
        <w:t xml:space="preserve"> </w:t>
      </w:r>
      <w:r w:rsidR="00264940" w:rsidRPr="002513D6">
        <w:t xml:space="preserve">Including </w:t>
      </w:r>
      <w:r w:rsidR="007D4A47" w:rsidRPr="002513D6">
        <w:t xml:space="preserve">erection of the </w:t>
      </w:r>
      <w:r w:rsidR="00264940" w:rsidRPr="002513D6">
        <w:t>tanks and Pre Engineered Building</w:t>
      </w:r>
    </w:p>
    <w:p w:rsidR="009270C2" w:rsidRDefault="009270C2" w:rsidP="007D4A47">
      <w:pPr>
        <w:ind w:left="720"/>
      </w:pPr>
    </w:p>
    <w:p w:rsidR="00820F33" w:rsidRPr="007A31AF" w:rsidRDefault="00820F33" w:rsidP="007D4A47">
      <w:pPr>
        <w:ind w:left="720"/>
      </w:pPr>
      <w:r w:rsidRPr="007A31AF">
        <w:t>Dual fuel conversion activities are being evaluated as potentially impacting the critical path.</w:t>
      </w: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7A31AF" w:rsidRDefault="007A31AF" w:rsidP="00A41134">
      <w:pPr>
        <w:pStyle w:val="ListParagraph"/>
        <w:ind w:left="360"/>
        <w:rPr>
          <w:rFonts w:ascii="Arial" w:hAnsi="Arial" w:cs="Arial"/>
          <w:b/>
        </w:rPr>
      </w:pPr>
    </w:p>
    <w:p w:rsidR="007A31AF" w:rsidRDefault="007A31AF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C8735A" w:rsidRDefault="00A41134" w:rsidP="00C8735A">
      <w:pPr>
        <w:pStyle w:val="ListParagraph"/>
        <w:numPr>
          <w:ilvl w:val="4"/>
          <w:numId w:val="24"/>
        </w:numPr>
      </w:pPr>
      <w:r w:rsidRPr="007E2A8F">
        <w:t>Design drawings need to be issued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F74746" w:rsidRPr="00F74746" w:rsidRDefault="00F74746" w:rsidP="00F74746">
      <w:pPr>
        <w:pStyle w:val="ListParagraph"/>
        <w:ind w:left="2430"/>
      </w:pPr>
    </w:p>
    <w:p w:rsidR="00453962" w:rsidRPr="00453962" w:rsidRDefault="00453962" w:rsidP="00453962">
      <w:pPr>
        <w:ind w:left="1440" w:firstLine="90"/>
      </w:pP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Default="00EC5562" w:rsidP="001C441E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8E1FA5" w:rsidRDefault="008E1FA5" w:rsidP="002B7752">
      <w:pPr>
        <w:jc w:val="center"/>
        <w:rPr>
          <w:rFonts w:ascii="Arial" w:hAnsi="Arial" w:cs="Arial"/>
        </w:rPr>
      </w:pPr>
    </w:p>
    <w:p w:rsidR="001C441E" w:rsidRDefault="002B7752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562475" cy="3295650"/>
            <wp:effectExtent l="19050" t="0" r="9525" b="0"/>
            <wp:docPr id="1" name="Picture 1" descr="HPIM3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PIM317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329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752" w:rsidRDefault="002B7752" w:rsidP="002B7752">
      <w:pPr>
        <w:jc w:val="center"/>
        <w:rPr>
          <w:rFonts w:ascii="Arial" w:hAnsi="Arial" w:cs="Arial"/>
        </w:rPr>
      </w:pPr>
    </w:p>
    <w:p w:rsidR="002B7752" w:rsidRDefault="002B7752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Duct Bank Installation</w:t>
      </w:r>
    </w:p>
    <w:p w:rsidR="002B7752" w:rsidRDefault="002B7752" w:rsidP="002B7752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810125" cy="3609975"/>
            <wp:effectExtent l="19050" t="0" r="9525" b="0"/>
            <wp:docPr id="4" name="Picture 4" descr="12 July Daily Site Photos 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2 July Daily Site Photos 00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3609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752" w:rsidRDefault="002B7752" w:rsidP="002B7752">
      <w:pPr>
        <w:jc w:val="center"/>
        <w:rPr>
          <w:rFonts w:ascii="Arial" w:hAnsi="Arial" w:cs="Arial"/>
        </w:rPr>
      </w:pPr>
    </w:p>
    <w:p w:rsidR="002B7752" w:rsidRDefault="001E78C6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GT 300 Fire Protection Skid </w:t>
      </w:r>
      <w:r w:rsidR="002B7752">
        <w:rPr>
          <w:rFonts w:ascii="Arial" w:hAnsi="Arial" w:cs="Arial"/>
        </w:rPr>
        <w:t xml:space="preserve">Excavation </w:t>
      </w:r>
    </w:p>
    <w:p w:rsidR="00AD0FE8" w:rsidRDefault="00AD0FE8" w:rsidP="008E1FA5">
      <w:pPr>
        <w:jc w:val="center"/>
        <w:rPr>
          <w:rFonts w:ascii="Arial" w:hAnsi="Arial" w:cs="Arial"/>
        </w:rPr>
      </w:pPr>
    </w:p>
    <w:p w:rsidR="006D5D2A" w:rsidRDefault="006D5D2A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FA7BD7" w:rsidRDefault="00FA7BD7" w:rsidP="00805265">
      <w:pPr>
        <w:rPr>
          <w:rFonts w:ascii="Arial" w:hAnsi="Arial" w:cs="Arial"/>
        </w:rPr>
      </w:pPr>
    </w:p>
    <w:p w:rsidR="00EE6857" w:rsidRDefault="00EE6857" w:rsidP="008E1FA5">
      <w:pPr>
        <w:jc w:val="center"/>
        <w:rPr>
          <w:rFonts w:ascii="Arial" w:hAnsi="Arial" w:cs="Arial"/>
        </w:rPr>
      </w:pPr>
    </w:p>
    <w:p w:rsidR="00EE6857" w:rsidRDefault="00EE6857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EE6857" w:rsidRDefault="00EE6857" w:rsidP="008E1FA5">
      <w:pPr>
        <w:jc w:val="center"/>
        <w:rPr>
          <w:rFonts w:ascii="Arial" w:hAnsi="Arial" w:cs="Arial"/>
        </w:rPr>
      </w:pPr>
    </w:p>
    <w:p w:rsidR="00340EDA" w:rsidRDefault="00340EDA" w:rsidP="008E1FA5">
      <w:pPr>
        <w:jc w:val="center"/>
        <w:rPr>
          <w:rFonts w:ascii="Arial" w:hAnsi="Arial" w:cs="Arial"/>
        </w:rPr>
      </w:pPr>
    </w:p>
    <w:p w:rsidR="00340EDA" w:rsidRDefault="00340EDA" w:rsidP="008E1FA5">
      <w:pPr>
        <w:jc w:val="center"/>
        <w:rPr>
          <w:rFonts w:ascii="Arial" w:hAnsi="Arial" w:cs="Arial"/>
        </w:rPr>
      </w:pPr>
    </w:p>
    <w:p w:rsidR="00340EDA" w:rsidRDefault="00340EDA" w:rsidP="008E1FA5">
      <w:pPr>
        <w:jc w:val="center"/>
        <w:rPr>
          <w:rFonts w:ascii="Arial" w:hAnsi="Arial" w:cs="Arial"/>
        </w:rPr>
      </w:pPr>
    </w:p>
    <w:p w:rsidR="00340EDA" w:rsidRDefault="00340EDA" w:rsidP="008E1FA5">
      <w:pPr>
        <w:jc w:val="center"/>
        <w:rPr>
          <w:rFonts w:ascii="Arial" w:hAnsi="Arial" w:cs="Arial"/>
        </w:rPr>
      </w:pPr>
    </w:p>
    <w:sectPr w:rsidR="00340EDA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828F2" w:rsidRDefault="004828F2" w:rsidP="00993F9C">
      <w:r>
        <w:separator/>
      </w:r>
    </w:p>
  </w:endnote>
  <w:endnote w:type="continuationSeparator" w:id="0">
    <w:p w:rsidR="004828F2" w:rsidRDefault="004828F2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828F2" w:rsidRDefault="004828F2" w:rsidP="00993F9C">
      <w:r>
        <w:separator/>
      </w:r>
    </w:p>
  </w:footnote>
  <w:footnote w:type="continuationSeparator" w:id="0">
    <w:p w:rsidR="004828F2" w:rsidRDefault="004828F2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22F2" w:rsidRDefault="006C22F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6C22F2" w:rsidTr="00993F9C">
      <w:tc>
        <w:tcPr>
          <w:tcW w:w="4428" w:type="dxa"/>
        </w:tcPr>
        <w:p w:rsidR="006C22F2" w:rsidRDefault="006C22F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6C22F2" w:rsidRDefault="006C22F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6C22F2" w:rsidRDefault="006C22F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6C22F2" w:rsidRDefault="006C22F2">
          <w:pPr>
            <w:pStyle w:val="Header"/>
          </w:pPr>
        </w:p>
      </w:tc>
    </w:tr>
  </w:tbl>
  <w:p w:rsidR="006C22F2" w:rsidRDefault="006C22F2">
    <w:pPr>
      <w:pStyle w:val="Header"/>
    </w:pPr>
  </w:p>
  <w:p w:rsidR="006C22F2" w:rsidRDefault="006C22F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0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1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5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1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5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7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8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9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8"/>
  </w:num>
  <w:num w:numId="2">
    <w:abstractNumId w:val="9"/>
  </w:num>
  <w:num w:numId="3">
    <w:abstractNumId w:val="15"/>
  </w:num>
  <w:num w:numId="4">
    <w:abstractNumId w:val="25"/>
  </w:num>
  <w:num w:numId="5">
    <w:abstractNumId w:val="0"/>
  </w:num>
  <w:num w:numId="6">
    <w:abstractNumId w:val="12"/>
  </w:num>
  <w:num w:numId="7">
    <w:abstractNumId w:val="21"/>
  </w:num>
  <w:num w:numId="8">
    <w:abstractNumId w:val="2"/>
  </w:num>
  <w:num w:numId="9">
    <w:abstractNumId w:val="23"/>
  </w:num>
  <w:num w:numId="10">
    <w:abstractNumId w:val="6"/>
  </w:num>
  <w:num w:numId="11">
    <w:abstractNumId w:val="5"/>
  </w:num>
  <w:num w:numId="12">
    <w:abstractNumId w:val="17"/>
  </w:num>
  <w:num w:numId="13">
    <w:abstractNumId w:val="8"/>
  </w:num>
  <w:num w:numId="14">
    <w:abstractNumId w:val="19"/>
  </w:num>
  <w:num w:numId="15">
    <w:abstractNumId w:val="22"/>
  </w:num>
  <w:num w:numId="16">
    <w:abstractNumId w:val="3"/>
  </w:num>
  <w:num w:numId="17">
    <w:abstractNumId w:val="27"/>
  </w:num>
  <w:num w:numId="18">
    <w:abstractNumId w:val="14"/>
  </w:num>
  <w:num w:numId="19">
    <w:abstractNumId w:val="26"/>
  </w:num>
  <w:num w:numId="20">
    <w:abstractNumId w:val="13"/>
  </w:num>
  <w:num w:numId="21">
    <w:abstractNumId w:val="7"/>
  </w:num>
  <w:num w:numId="22">
    <w:abstractNumId w:val="28"/>
  </w:num>
  <w:num w:numId="23">
    <w:abstractNumId w:val="29"/>
  </w:num>
  <w:num w:numId="24">
    <w:abstractNumId w:val="16"/>
  </w:num>
  <w:num w:numId="25">
    <w:abstractNumId w:val="11"/>
  </w:num>
  <w:num w:numId="26">
    <w:abstractNumId w:val="4"/>
  </w:num>
  <w:num w:numId="27">
    <w:abstractNumId w:val="24"/>
  </w:num>
  <w:num w:numId="28">
    <w:abstractNumId w:val="10"/>
  </w:num>
  <w:num w:numId="29">
    <w:abstractNumId w:val="1"/>
  </w:num>
  <w:num w:numId="30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75778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92A"/>
    <w:rsid w:val="00013C9C"/>
    <w:rsid w:val="000202EF"/>
    <w:rsid w:val="000218FA"/>
    <w:rsid w:val="00023CC7"/>
    <w:rsid w:val="00024939"/>
    <w:rsid w:val="000327C6"/>
    <w:rsid w:val="00032822"/>
    <w:rsid w:val="000338E0"/>
    <w:rsid w:val="00041CB7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335"/>
    <w:rsid w:val="000D58E6"/>
    <w:rsid w:val="000E0713"/>
    <w:rsid w:val="000E1998"/>
    <w:rsid w:val="000E2E99"/>
    <w:rsid w:val="000E6FBA"/>
    <w:rsid w:val="000F0728"/>
    <w:rsid w:val="001023DE"/>
    <w:rsid w:val="00102EFD"/>
    <w:rsid w:val="001052C0"/>
    <w:rsid w:val="0011009F"/>
    <w:rsid w:val="0011027A"/>
    <w:rsid w:val="00110677"/>
    <w:rsid w:val="00111DD3"/>
    <w:rsid w:val="00112575"/>
    <w:rsid w:val="00114965"/>
    <w:rsid w:val="00115894"/>
    <w:rsid w:val="001236F6"/>
    <w:rsid w:val="001308BB"/>
    <w:rsid w:val="0013493A"/>
    <w:rsid w:val="00136FF4"/>
    <w:rsid w:val="001458E3"/>
    <w:rsid w:val="00150F7B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736"/>
    <w:rsid w:val="001B795E"/>
    <w:rsid w:val="001B7DBC"/>
    <w:rsid w:val="001C14DE"/>
    <w:rsid w:val="001C441E"/>
    <w:rsid w:val="001C6E43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78C6"/>
    <w:rsid w:val="001E79FF"/>
    <w:rsid w:val="001F3004"/>
    <w:rsid w:val="001F5CB7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506E6"/>
    <w:rsid w:val="002513D6"/>
    <w:rsid w:val="002642BC"/>
    <w:rsid w:val="00264940"/>
    <w:rsid w:val="00272485"/>
    <w:rsid w:val="00272CF2"/>
    <w:rsid w:val="00287222"/>
    <w:rsid w:val="00295D6A"/>
    <w:rsid w:val="002B6246"/>
    <w:rsid w:val="002B7752"/>
    <w:rsid w:val="002C010B"/>
    <w:rsid w:val="002D1061"/>
    <w:rsid w:val="002D20E0"/>
    <w:rsid w:val="002E1A44"/>
    <w:rsid w:val="002E614F"/>
    <w:rsid w:val="002E7B35"/>
    <w:rsid w:val="002F28D7"/>
    <w:rsid w:val="002F51AE"/>
    <w:rsid w:val="002F63D7"/>
    <w:rsid w:val="003010CF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40EDA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23509"/>
    <w:rsid w:val="0043130E"/>
    <w:rsid w:val="00431C26"/>
    <w:rsid w:val="00441190"/>
    <w:rsid w:val="004461CA"/>
    <w:rsid w:val="00446E61"/>
    <w:rsid w:val="004474BC"/>
    <w:rsid w:val="00453962"/>
    <w:rsid w:val="004549CE"/>
    <w:rsid w:val="00461DB6"/>
    <w:rsid w:val="00462CBD"/>
    <w:rsid w:val="004634C8"/>
    <w:rsid w:val="004716D1"/>
    <w:rsid w:val="004722FB"/>
    <w:rsid w:val="004756F1"/>
    <w:rsid w:val="00476413"/>
    <w:rsid w:val="00482497"/>
    <w:rsid w:val="004828F2"/>
    <w:rsid w:val="00483D89"/>
    <w:rsid w:val="0048456B"/>
    <w:rsid w:val="0048676C"/>
    <w:rsid w:val="00486DB6"/>
    <w:rsid w:val="00492930"/>
    <w:rsid w:val="00495FEF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5B4C"/>
    <w:rsid w:val="004E6D8D"/>
    <w:rsid w:val="004E7336"/>
    <w:rsid w:val="004F6608"/>
    <w:rsid w:val="00500266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60AE"/>
    <w:rsid w:val="0054246D"/>
    <w:rsid w:val="00542A4F"/>
    <w:rsid w:val="00543F68"/>
    <w:rsid w:val="00546060"/>
    <w:rsid w:val="0055291D"/>
    <w:rsid w:val="00553E8A"/>
    <w:rsid w:val="00557673"/>
    <w:rsid w:val="0056517C"/>
    <w:rsid w:val="005719F6"/>
    <w:rsid w:val="005769F1"/>
    <w:rsid w:val="0057717E"/>
    <w:rsid w:val="0057720A"/>
    <w:rsid w:val="00584241"/>
    <w:rsid w:val="00585C04"/>
    <w:rsid w:val="00593939"/>
    <w:rsid w:val="00593FF1"/>
    <w:rsid w:val="005942D2"/>
    <w:rsid w:val="005A4E2B"/>
    <w:rsid w:val="005B259E"/>
    <w:rsid w:val="005B2ABF"/>
    <w:rsid w:val="005B5486"/>
    <w:rsid w:val="005B6C6A"/>
    <w:rsid w:val="005C7850"/>
    <w:rsid w:val="005D1E23"/>
    <w:rsid w:val="005D33F7"/>
    <w:rsid w:val="005D5498"/>
    <w:rsid w:val="005E4D91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9728A"/>
    <w:rsid w:val="006A1090"/>
    <w:rsid w:val="006A55FC"/>
    <w:rsid w:val="006C0737"/>
    <w:rsid w:val="006C22F2"/>
    <w:rsid w:val="006C268D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704505"/>
    <w:rsid w:val="007166F6"/>
    <w:rsid w:val="00720A3B"/>
    <w:rsid w:val="0072445A"/>
    <w:rsid w:val="007304CC"/>
    <w:rsid w:val="00733489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5C5"/>
    <w:rsid w:val="0078331B"/>
    <w:rsid w:val="00784876"/>
    <w:rsid w:val="00787094"/>
    <w:rsid w:val="00792531"/>
    <w:rsid w:val="007A31AF"/>
    <w:rsid w:val="007B0C2B"/>
    <w:rsid w:val="007B340A"/>
    <w:rsid w:val="007B6661"/>
    <w:rsid w:val="007B69A6"/>
    <w:rsid w:val="007B7C99"/>
    <w:rsid w:val="007C58F9"/>
    <w:rsid w:val="007C5E38"/>
    <w:rsid w:val="007C6F7D"/>
    <w:rsid w:val="007D1514"/>
    <w:rsid w:val="007D1F86"/>
    <w:rsid w:val="007D3A7A"/>
    <w:rsid w:val="007D4A47"/>
    <w:rsid w:val="007D5483"/>
    <w:rsid w:val="007D73A8"/>
    <w:rsid w:val="007E2A8F"/>
    <w:rsid w:val="007E5C14"/>
    <w:rsid w:val="007F0AA9"/>
    <w:rsid w:val="007F2B85"/>
    <w:rsid w:val="007F3217"/>
    <w:rsid w:val="007F51E5"/>
    <w:rsid w:val="007F6D32"/>
    <w:rsid w:val="00805265"/>
    <w:rsid w:val="00810019"/>
    <w:rsid w:val="00810D65"/>
    <w:rsid w:val="008158FB"/>
    <w:rsid w:val="00820F33"/>
    <w:rsid w:val="0082299B"/>
    <w:rsid w:val="00835E33"/>
    <w:rsid w:val="008501CD"/>
    <w:rsid w:val="00850F81"/>
    <w:rsid w:val="0085466C"/>
    <w:rsid w:val="008561F4"/>
    <w:rsid w:val="00861765"/>
    <w:rsid w:val="00864A14"/>
    <w:rsid w:val="00871096"/>
    <w:rsid w:val="008717BC"/>
    <w:rsid w:val="00872DB2"/>
    <w:rsid w:val="0087574A"/>
    <w:rsid w:val="008876FB"/>
    <w:rsid w:val="008A0186"/>
    <w:rsid w:val="008A10CB"/>
    <w:rsid w:val="008A279C"/>
    <w:rsid w:val="008A2D0E"/>
    <w:rsid w:val="008A4D8C"/>
    <w:rsid w:val="008A6A9B"/>
    <w:rsid w:val="008A7836"/>
    <w:rsid w:val="008C02F7"/>
    <w:rsid w:val="008C0B92"/>
    <w:rsid w:val="008C330A"/>
    <w:rsid w:val="008C4102"/>
    <w:rsid w:val="008C4E25"/>
    <w:rsid w:val="008C6A2D"/>
    <w:rsid w:val="008C6B27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389A"/>
    <w:rsid w:val="0091582C"/>
    <w:rsid w:val="00922377"/>
    <w:rsid w:val="00923610"/>
    <w:rsid w:val="00924799"/>
    <w:rsid w:val="0092544A"/>
    <w:rsid w:val="009269FB"/>
    <w:rsid w:val="009270C2"/>
    <w:rsid w:val="0092739F"/>
    <w:rsid w:val="00927CD3"/>
    <w:rsid w:val="0094764F"/>
    <w:rsid w:val="009529FD"/>
    <w:rsid w:val="00964486"/>
    <w:rsid w:val="009727A3"/>
    <w:rsid w:val="00974B9D"/>
    <w:rsid w:val="00975F6F"/>
    <w:rsid w:val="009820F7"/>
    <w:rsid w:val="00982611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9D298D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337F3"/>
    <w:rsid w:val="00A41134"/>
    <w:rsid w:val="00A41418"/>
    <w:rsid w:val="00A45A65"/>
    <w:rsid w:val="00A46446"/>
    <w:rsid w:val="00A4726E"/>
    <w:rsid w:val="00A50C75"/>
    <w:rsid w:val="00A55414"/>
    <w:rsid w:val="00A5723B"/>
    <w:rsid w:val="00A63675"/>
    <w:rsid w:val="00A65643"/>
    <w:rsid w:val="00A721D1"/>
    <w:rsid w:val="00A74A82"/>
    <w:rsid w:val="00A8187A"/>
    <w:rsid w:val="00A81AAE"/>
    <w:rsid w:val="00A841E7"/>
    <w:rsid w:val="00A84534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5E8C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5681"/>
    <w:rsid w:val="00B21699"/>
    <w:rsid w:val="00B2173A"/>
    <w:rsid w:val="00B26140"/>
    <w:rsid w:val="00B302DC"/>
    <w:rsid w:val="00B34580"/>
    <w:rsid w:val="00B35BF9"/>
    <w:rsid w:val="00B36050"/>
    <w:rsid w:val="00B37D33"/>
    <w:rsid w:val="00B41D12"/>
    <w:rsid w:val="00B43603"/>
    <w:rsid w:val="00B43E9A"/>
    <w:rsid w:val="00B44891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3EF2"/>
    <w:rsid w:val="00B9461F"/>
    <w:rsid w:val="00B95DA1"/>
    <w:rsid w:val="00BA65E3"/>
    <w:rsid w:val="00BB70EB"/>
    <w:rsid w:val="00BC77E3"/>
    <w:rsid w:val="00BD6160"/>
    <w:rsid w:val="00BE40EF"/>
    <w:rsid w:val="00BE75BA"/>
    <w:rsid w:val="00BF082F"/>
    <w:rsid w:val="00BF0AF5"/>
    <w:rsid w:val="00BF0D05"/>
    <w:rsid w:val="00C036F8"/>
    <w:rsid w:val="00C06E62"/>
    <w:rsid w:val="00C1229F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8735A"/>
    <w:rsid w:val="00C942FB"/>
    <w:rsid w:val="00C97731"/>
    <w:rsid w:val="00CA2044"/>
    <w:rsid w:val="00CA3C50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3796"/>
    <w:rsid w:val="00D03FF6"/>
    <w:rsid w:val="00D06CA8"/>
    <w:rsid w:val="00D1235F"/>
    <w:rsid w:val="00D14162"/>
    <w:rsid w:val="00D205C6"/>
    <w:rsid w:val="00D21570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57FB"/>
    <w:rsid w:val="00D77427"/>
    <w:rsid w:val="00D808B4"/>
    <w:rsid w:val="00D8096B"/>
    <w:rsid w:val="00D83DF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1740"/>
    <w:rsid w:val="00E17291"/>
    <w:rsid w:val="00E20099"/>
    <w:rsid w:val="00E21A12"/>
    <w:rsid w:val="00E24DE6"/>
    <w:rsid w:val="00E254D9"/>
    <w:rsid w:val="00E2558F"/>
    <w:rsid w:val="00E26310"/>
    <w:rsid w:val="00E26BFE"/>
    <w:rsid w:val="00E277FA"/>
    <w:rsid w:val="00E32EF8"/>
    <w:rsid w:val="00E47244"/>
    <w:rsid w:val="00E475E9"/>
    <w:rsid w:val="00E609CC"/>
    <w:rsid w:val="00E62655"/>
    <w:rsid w:val="00E664C7"/>
    <w:rsid w:val="00E679DA"/>
    <w:rsid w:val="00E70016"/>
    <w:rsid w:val="00E74F84"/>
    <w:rsid w:val="00E77401"/>
    <w:rsid w:val="00E778FE"/>
    <w:rsid w:val="00E77EC2"/>
    <w:rsid w:val="00E8108D"/>
    <w:rsid w:val="00E813B2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2D5D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F02D6D"/>
    <w:rsid w:val="00F032AD"/>
    <w:rsid w:val="00F16723"/>
    <w:rsid w:val="00F17723"/>
    <w:rsid w:val="00F21033"/>
    <w:rsid w:val="00F43188"/>
    <w:rsid w:val="00F45EAC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A7BD7"/>
    <w:rsid w:val="00FB79C7"/>
    <w:rsid w:val="00FC2953"/>
    <w:rsid w:val="00FC6202"/>
    <w:rsid w:val="00FD7CE6"/>
    <w:rsid w:val="00FE1505"/>
    <w:rsid w:val="00FE3DD4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577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CD3265-344A-4727-9B50-A457AE5501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822</Words>
  <Characters>4688</Characters>
  <Application>Microsoft Office Word</Application>
  <DocSecurity>0</DocSecurity>
  <Lines>39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2010-07-12T21:36:00Z</dcterms:created>
  <dcterms:modified xsi:type="dcterms:W3CDTF">2010-07-12T21:36:00Z</dcterms:modified>
</cp:coreProperties>
</file>